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DA" w:rsidRDefault="00AF00DA"/>
    <w:p w:rsidR="00886F4D" w:rsidRDefault="00886F4D"/>
    <w:p w:rsidR="00886F4D" w:rsidRDefault="00886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№693 от 11.12.2015</w:t>
      </w:r>
    </w:p>
    <w:p w:rsidR="00886F4D" w:rsidRPr="00886F4D" w:rsidRDefault="00886F4D" w:rsidP="00886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4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F4D" w:rsidRDefault="00886F4D"/>
    <w:p w:rsidR="00886F4D" w:rsidRPr="00886F4D" w:rsidRDefault="00886F4D" w:rsidP="00886F4D">
      <w:pPr>
        <w:pStyle w:val="2"/>
        <w:shd w:val="clear" w:color="auto" w:fill="auto"/>
        <w:spacing w:before="0"/>
        <w:ind w:left="20" w:right="360" w:firstLine="0"/>
        <w:rPr>
          <w:b/>
          <w:sz w:val="28"/>
          <w:szCs w:val="28"/>
        </w:rPr>
      </w:pPr>
      <w:r w:rsidRPr="00886F4D">
        <w:rPr>
          <w:b/>
          <w:color w:val="000000"/>
          <w:sz w:val="28"/>
          <w:szCs w:val="28"/>
        </w:rPr>
        <w:t xml:space="preserve">«О внесении дополнений в Приказ М3 </w:t>
      </w:r>
      <w:proofErr w:type="gramStart"/>
      <w:r w:rsidRPr="00886F4D">
        <w:rPr>
          <w:b/>
          <w:color w:val="000000"/>
          <w:sz w:val="28"/>
          <w:szCs w:val="28"/>
        </w:rPr>
        <w:t>КР</w:t>
      </w:r>
      <w:proofErr w:type="gramEnd"/>
      <w:r w:rsidRPr="00886F4D">
        <w:rPr>
          <w:b/>
          <w:color w:val="000000"/>
          <w:sz w:val="28"/>
          <w:szCs w:val="28"/>
        </w:rPr>
        <w:t xml:space="preserve"> №24 от 17.01.2014</w:t>
      </w:r>
      <w:r w:rsidRPr="00886F4D">
        <w:rPr>
          <w:b/>
          <w:color w:val="000000"/>
          <w:sz w:val="28"/>
          <w:szCs w:val="28"/>
        </w:rPr>
        <w:br/>
        <w:t>“Об утверждении Перечня лек</w:t>
      </w:r>
      <w:r>
        <w:rPr>
          <w:b/>
          <w:color w:val="000000"/>
          <w:sz w:val="28"/>
          <w:szCs w:val="28"/>
        </w:rPr>
        <w:t>арственных средств, разрешенных к</w:t>
      </w:r>
      <w:r w:rsidRPr="00886F4D">
        <w:rPr>
          <w:b/>
          <w:color w:val="000000"/>
          <w:sz w:val="28"/>
          <w:szCs w:val="28"/>
        </w:rPr>
        <w:t xml:space="preserve"> ввозу</w:t>
      </w:r>
      <w:r w:rsidRPr="00886F4D">
        <w:rPr>
          <w:b/>
          <w:color w:val="000000"/>
          <w:sz w:val="28"/>
          <w:szCs w:val="28"/>
        </w:rPr>
        <w:br/>
        <w:t>и применению в медицинской практике на территории</w:t>
      </w:r>
    </w:p>
    <w:p w:rsidR="00886F4D" w:rsidRPr="00886F4D" w:rsidRDefault="00886F4D" w:rsidP="00886F4D">
      <w:pPr>
        <w:pStyle w:val="2"/>
        <w:shd w:val="clear" w:color="auto" w:fill="auto"/>
        <w:spacing w:before="0"/>
        <w:ind w:left="20" w:right="360" w:firstLine="0"/>
        <w:rPr>
          <w:b/>
          <w:sz w:val="28"/>
          <w:szCs w:val="28"/>
        </w:rPr>
      </w:pPr>
      <w:r w:rsidRPr="00886F4D">
        <w:rPr>
          <w:b/>
          <w:color w:val="000000"/>
          <w:sz w:val="28"/>
          <w:szCs w:val="28"/>
        </w:rPr>
        <w:t>Кыргызской Республики»</w:t>
      </w:r>
    </w:p>
    <w:p w:rsidR="00886F4D" w:rsidRPr="00886F4D" w:rsidRDefault="00886F4D" w:rsidP="00886F4D">
      <w:pPr>
        <w:pStyle w:val="2"/>
        <w:shd w:val="clear" w:color="auto" w:fill="auto"/>
        <w:spacing w:before="0"/>
        <w:ind w:left="20" w:right="400" w:firstLine="4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Pr="00886F4D">
        <w:rPr>
          <w:color w:val="000000"/>
          <w:sz w:val="28"/>
          <w:szCs w:val="28"/>
        </w:rPr>
        <w:t>с З</w:t>
      </w:r>
      <w:r>
        <w:rPr>
          <w:color w:val="000000"/>
          <w:sz w:val="28"/>
          <w:szCs w:val="28"/>
        </w:rPr>
        <w:t xml:space="preserve">аконом Кыргызской Республики «О лекарственных </w:t>
      </w:r>
      <w:r w:rsidRPr="00886F4D">
        <w:rPr>
          <w:color w:val="000000"/>
          <w:sz w:val="28"/>
          <w:szCs w:val="28"/>
        </w:rPr>
        <w:t>средствах», лекарственные средства мог</w:t>
      </w:r>
      <w:r>
        <w:rPr>
          <w:color w:val="000000"/>
          <w:sz w:val="28"/>
          <w:szCs w:val="28"/>
        </w:rPr>
        <w:t xml:space="preserve">ут производиться, продаваться и </w:t>
      </w:r>
      <w:r w:rsidRPr="00886F4D">
        <w:rPr>
          <w:color w:val="000000"/>
          <w:sz w:val="28"/>
          <w:szCs w:val="28"/>
        </w:rPr>
        <w:t>приме</w:t>
      </w:r>
      <w:r>
        <w:rPr>
          <w:color w:val="000000"/>
          <w:sz w:val="28"/>
          <w:szCs w:val="28"/>
        </w:rPr>
        <w:t xml:space="preserve">няться на территории Кыргызской </w:t>
      </w:r>
      <w:r w:rsidRPr="00886F4D">
        <w:rPr>
          <w:color w:val="000000"/>
          <w:sz w:val="28"/>
          <w:szCs w:val="28"/>
        </w:rPr>
        <w:t>Республики, ес</w:t>
      </w:r>
      <w:r>
        <w:rPr>
          <w:color w:val="000000"/>
          <w:sz w:val="28"/>
          <w:szCs w:val="28"/>
        </w:rPr>
        <w:t xml:space="preserve">ли они </w:t>
      </w:r>
      <w:r w:rsidRPr="00886F4D">
        <w:rPr>
          <w:color w:val="000000"/>
          <w:sz w:val="28"/>
          <w:szCs w:val="28"/>
        </w:rPr>
        <w:t>зарегистрированы или внесены в Перечень лекарственных средств,</w:t>
      </w:r>
      <w:r w:rsidRPr="00886F4D">
        <w:rPr>
          <w:color w:val="000000"/>
          <w:sz w:val="28"/>
          <w:szCs w:val="28"/>
        </w:rPr>
        <w:br/>
        <w:t>разрешенных к ввозу и применению в мед</w:t>
      </w:r>
      <w:r>
        <w:rPr>
          <w:color w:val="000000"/>
          <w:sz w:val="28"/>
          <w:szCs w:val="28"/>
        </w:rPr>
        <w:t xml:space="preserve">ицинской практике на территории </w:t>
      </w:r>
      <w:r w:rsidRPr="00886F4D">
        <w:rPr>
          <w:color w:val="000000"/>
          <w:sz w:val="28"/>
          <w:szCs w:val="28"/>
        </w:rPr>
        <w:t xml:space="preserve">Кыргызской Республики (далее </w:t>
      </w:r>
      <w:r w:rsidRPr="00886F4D">
        <w:rPr>
          <w:rStyle w:val="0pt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) уполномоченным </w:t>
      </w:r>
      <w:r w:rsidRPr="00886F4D">
        <w:rPr>
          <w:color w:val="000000"/>
          <w:sz w:val="28"/>
          <w:szCs w:val="28"/>
        </w:rPr>
        <w:t xml:space="preserve">государственным органом </w:t>
      </w:r>
      <w:r>
        <w:rPr>
          <w:color w:val="000000"/>
          <w:sz w:val="28"/>
          <w:szCs w:val="28"/>
        </w:rPr>
        <w:t xml:space="preserve">Кыргызской Республики в области </w:t>
      </w:r>
      <w:r w:rsidRPr="00886F4D">
        <w:rPr>
          <w:color w:val="000000"/>
          <w:sz w:val="28"/>
          <w:szCs w:val="28"/>
        </w:rPr>
        <w:t>здравоохранения.</w:t>
      </w:r>
      <w:proofErr w:type="gramEnd"/>
    </w:p>
    <w:p w:rsidR="00886F4D" w:rsidRPr="00886F4D" w:rsidRDefault="00886F4D" w:rsidP="00886F4D">
      <w:pPr>
        <w:pStyle w:val="2"/>
        <w:shd w:val="clear" w:color="auto" w:fill="auto"/>
        <w:spacing w:before="0" w:after="242"/>
        <w:ind w:left="20" w:right="400" w:firstLine="40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>В связи с возникшими трудностями в бесперебойном обеспечении</w:t>
      </w:r>
      <w:r w:rsidRPr="00886F4D">
        <w:rPr>
          <w:color w:val="000000"/>
          <w:sz w:val="28"/>
          <w:szCs w:val="28"/>
        </w:rPr>
        <w:br/>
        <w:t>населения и организаций здравоохранения Кыргызской Республики</w:t>
      </w:r>
      <w:r w:rsidRPr="00886F4D">
        <w:rPr>
          <w:color w:val="000000"/>
          <w:sz w:val="28"/>
          <w:szCs w:val="28"/>
        </w:rPr>
        <w:br/>
        <w:t>онкологическими лекарственными средствами,</w:t>
      </w:r>
    </w:p>
    <w:p w:rsidR="00886F4D" w:rsidRPr="00886F4D" w:rsidRDefault="00886F4D" w:rsidP="00886F4D">
      <w:pPr>
        <w:pStyle w:val="2"/>
        <w:shd w:val="clear" w:color="auto" w:fill="auto"/>
        <w:spacing w:before="0" w:after="139" w:line="230" w:lineRule="exact"/>
        <w:ind w:right="360" w:firstLine="0"/>
        <w:rPr>
          <w:b/>
          <w:sz w:val="28"/>
          <w:szCs w:val="28"/>
        </w:rPr>
      </w:pPr>
      <w:r w:rsidRPr="00886F4D">
        <w:rPr>
          <w:b/>
          <w:color w:val="000000"/>
          <w:sz w:val="28"/>
          <w:szCs w:val="28"/>
        </w:rPr>
        <w:t>ПРИКАЗЫВАЮ:</w:t>
      </w:r>
    </w:p>
    <w:p w:rsidR="00886F4D" w:rsidRPr="00886F4D" w:rsidRDefault="00886F4D" w:rsidP="00886F4D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302" w:lineRule="exact"/>
        <w:ind w:left="420" w:right="400" w:hanging="40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>Дополнить Перечень лекарственных средств, разрешенных к ввозу и</w:t>
      </w:r>
      <w:r w:rsidRPr="00886F4D">
        <w:rPr>
          <w:color w:val="000000"/>
          <w:sz w:val="28"/>
          <w:szCs w:val="28"/>
        </w:rPr>
        <w:br/>
        <w:t>применению в медицинской практике на территории Кыргызской</w:t>
      </w:r>
      <w:r w:rsidRPr="00886F4D">
        <w:rPr>
          <w:color w:val="000000"/>
          <w:sz w:val="28"/>
          <w:szCs w:val="28"/>
        </w:rPr>
        <w:br/>
        <w:t xml:space="preserve">Республики, утверждённый приказом М3 </w:t>
      </w:r>
      <w:proofErr w:type="gramStart"/>
      <w:r w:rsidRPr="00886F4D">
        <w:rPr>
          <w:color w:val="000000"/>
          <w:sz w:val="28"/>
          <w:szCs w:val="28"/>
        </w:rPr>
        <w:t>КР</w:t>
      </w:r>
      <w:proofErr w:type="gramEnd"/>
      <w:r w:rsidRPr="00886F4D">
        <w:rPr>
          <w:color w:val="000000"/>
          <w:sz w:val="28"/>
          <w:szCs w:val="28"/>
        </w:rPr>
        <w:t xml:space="preserve"> №24 от 17.01.2014,</w:t>
      </w:r>
      <w:r w:rsidRPr="00886F4D">
        <w:rPr>
          <w:color w:val="000000"/>
          <w:sz w:val="28"/>
          <w:szCs w:val="28"/>
        </w:rPr>
        <w:br/>
        <w:t>лекарственными средствами согласно приложения 1.</w:t>
      </w:r>
    </w:p>
    <w:p w:rsidR="00886F4D" w:rsidRPr="00886F4D" w:rsidRDefault="00886F4D" w:rsidP="00886F4D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302" w:lineRule="exact"/>
        <w:ind w:left="420" w:right="360" w:hanging="40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 xml:space="preserve">Директору </w:t>
      </w:r>
      <w:proofErr w:type="spellStart"/>
      <w:r w:rsidRPr="00886F4D">
        <w:rPr>
          <w:color w:val="000000"/>
          <w:sz w:val="28"/>
          <w:szCs w:val="28"/>
        </w:rPr>
        <w:t>ДЛОиМТ</w:t>
      </w:r>
      <w:proofErr w:type="spellEnd"/>
      <w:r w:rsidRPr="00886F4D">
        <w:rPr>
          <w:color w:val="000000"/>
          <w:sz w:val="28"/>
          <w:szCs w:val="28"/>
        </w:rPr>
        <w:t xml:space="preserve"> (Курманову Р.А.) обеспечить:</w:t>
      </w:r>
    </w:p>
    <w:p w:rsidR="00886F4D" w:rsidRPr="00886F4D" w:rsidRDefault="00886F4D" w:rsidP="00886F4D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298" w:lineRule="exact"/>
        <w:ind w:left="1120" w:right="40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>контроль качества ввозимых лекарственных средств по</w:t>
      </w:r>
      <w:r w:rsidRPr="00886F4D">
        <w:rPr>
          <w:color w:val="000000"/>
          <w:sz w:val="28"/>
          <w:szCs w:val="28"/>
        </w:rPr>
        <w:br/>
        <w:t>утвержденному Перечню, в установленном порядке;</w:t>
      </w:r>
    </w:p>
    <w:p w:rsidR="00886F4D" w:rsidRPr="00886F4D" w:rsidRDefault="00886F4D" w:rsidP="00886F4D">
      <w:pPr>
        <w:pStyle w:val="2"/>
        <w:shd w:val="clear" w:color="auto" w:fill="auto"/>
        <w:spacing w:before="0" w:line="302" w:lineRule="exact"/>
        <w:ind w:left="5300" w:firstLine="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>Срок: постоянно</w:t>
      </w:r>
    </w:p>
    <w:p w:rsidR="00886F4D" w:rsidRPr="00886F4D" w:rsidRDefault="00886F4D" w:rsidP="00886F4D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2" w:lineRule="exact"/>
        <w:ind w:left="1120" w:right="40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>предоставление мониторинга поставок ЛС, по утвержденному</w:t>
      </w:r>
      <w:r w:rsidRPr="00886F4D">
        <w:rPr>
          <w:color w:val="000000"/>
          <w:sz w:val="28"/>
          <w:szCs w:val="28"/>
        </w:rPr>
        <w:br/>
        <w:t>Перечню;</w:t>
      </w:r>
    </w:p>
    <w:p w:rsidR="00886F4D" w:rsidRPr="00886F4D" w:rsidRDefault="00886F4D" w:rsidP="00886F4D">
      <w:pPr>
        <w:pStyle w:val="2"/>
        <w:shd w:val="clear" w:color="auto" w:fill="auto"/>
        <w:spacing w:before="0" w:line="302" w:lineRule="exact"/>
        <w:ind w:left="5300" w:firstLine="0"/>
        <w:jc w:val="both"/>
        <w:rPr>
          <w:sz w:val="28"/>
          <w:szCs w:val="28"/>
        </w:rPr>
      </w:pPr>
      <w:r w:rsidRPr="00886F4D">
        <w:rPr>
          <w:color w:val="000000"/>
          <w:sz w:val="28"/>
          <w:szCs w:val="28"/>
        </w:rPr>
        <w:t>Срок: ежеквартально</w:t>
      </w:r>
    </w:p>
    <w:p w:rsidR="00886F4D" w:rsidRPr="00886F4D" w:rsidRDefault="00886F4D" w:rsidP="00886F4D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both"/>
        <w:rPr>
          <w:sz w:val="28"/>
          <w:szCs w:val="28"/>
        </w:rPr>
      </w:pPr>
      <w:proofErr w:type="gramStart"/>
      <w:r w:rsidRPr="00886F4D">
        <w:rPr>
          <w:color w:val="000000"/>
          <w:sz w:val="28"/>
          <w:szCs w:val="28"/>
        </w:rPr>
        <w:t>Контроль за</w:t>
      </w:r>
      <w:proofErr w:type="gramEnd"/>
      <w:r w:rsidRPr="00886F4D">
        <w:rPr>
          <w:color w:val="000000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886F4D">
        <w:rPr>
          <w:color w:val="000000"/>
          <w:sz w:val="28"/>
          <w:szCs w:val="28"/>
        </w:rPr>
        <w:t>Мурзалиева</w:t>
      </w:r>
      <w:proofErr w:type="spellEnd"/>
      <w:r w:rsidRPr="00886F4D">
        <w:rPr>
          <w:color w:val="000000"/>
          <w:sz w:val="28"/>
          <w:szCs w:val="28"/>
        </w:rPr>
        <w:t xml:space="preserve"> </w:t>
      </w:r>
      <w:proofErr w:type="spellStart"/>
      <w:r w:rsidRPr="00886F4D">
        <w:rPr>
          <w:color w:val="000000"/>
          <w:sz w:val="28"/>
          <w:szCs w:val="28"/>
        </w:rPr>
        <w:t>А.Дж</w:t>
      </w:r>
      <w:proofErr w:type="spellEnd"/>
      <w:r w:rsidRPr="00886F4D">
        <w:rPr>
          <w:color w:val="000000"/>
          <w:sz w:val="28"/>
          <w:szCs w:val="28"/>
        </w:rPr>
        <w:t>.</w:t>
      </w:r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right="400" w:firstLine="0"/>
        <w:jc w:val="both"/>
        <w:rPr>
          <w:color w:val="000000"/>
          <w:sz w:val="28"/>
          <w:szCs w:val="28"/>
        </w:rPr>
      </w:pPr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right="400" w:firstLine="0"/>
        <w:jc w:val="both"/>
        <w:rPr>
          <w:color w:val="000000"/>
          <w:sz w:val="28"/>
          <w:szCs w:val="28"/>
        </w:rPr>
      </w:pPr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Министр                                      Т.А. </w:t>
      </w:r>
      <w:proofErr w:type="spellStart"/>
      <w:r>
        <w:rPr>
          <w:b/>
          <w:color w:val="000000"/>
          <w:sz w:val="28"/>
          <w:szCs w:val="28"/>
        </w:rPr>
        <w:t>Батыралиев</w:t>
      </w:r>
      <w:proofErr w:type="spellEnd"/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both"/>
        <w:rPr>
          <w:b/>
          <w:color w:val="000000"/>
          <w:sz w:val="28"/>
          <w:szCs w:val="28"/>
        </w:rPr>
      </w:pPr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both"/>
        <w:rPr>
          <w:b/>
          <w:color w:val="000000"/>
          <w:sz w:val="28"/>
          <w:szCs w:val="28"/>
        </w:rPr>
      </w:pPr>
    </w:p>
    <w:p w:rsidR="005165CD" w:rsidRDefault="005165CD" w:rsidP="00886F4D">
      <w:pPr>
        <w:pStyle w:val="2"/>
        <w:tabs>
          <w:tab w:val="left" w:pos="393"/>
        </w:tabs>
        <w:spacing w:before="0" w:line="302" w:lineRule="exact"/>
        <w:ind w:left="20" w:right="400"/>
        <w:jc w:val="right"/>
        <w:rPr>
          <w:b/>
          <w:sz w:val="28"/>
          <w:szCs w:val="28"/>
        </w:rPr>
      </w:pPr>
    </w:p>
    <w:p w:rsidR="00886F4D" w:rsidRDefault="00886F4D" w:rsidP="00886F4D">
      <w:pPr>
        <w:pStyle w:val="2"/>
        <w:tabs>
          <w:tab w:val="left" w:pos="393"/>
        </w:tabs>
        <w:spacing w:before="0" w:line="302" w:lineRule="exact"/>
        <w:ind w:left="20" w:right="400"/>
        <w:jc w:val="right"/>
        <w:rPr>
          <w:b/>
          <w:sz w:val="28"/>
          <w:szCs w:val="28"/>
        </w:rPr>
      </w:pPr>
      <w:bookmarkStart w:id="0" w:name="_GoBack"/>
      <w:bookmarkEnd w:id="0"/>
      <w:r w:rsidRPr="00886F4D">
        <w:rPr>
          <w:b/>
          <w:sz w:val="28"/>
          <w:szCs w:val="28"/>
        </w:rPr>
        <w:t xml:space="preserve">Приложение 1 </w:t>
      </w:r>
    </w:p>
    <w:p w:rsidR="00886F4D" w:rsidRPr="00886F4D" w:rsidRDefault="00886F4D" w:rsidP="00886F4D">
      <w:pPr>
        <w:pStyle w:val="2"/>
        <w:tabs>
          <w:tab w:val="left" w:pos="393"/>
        </w:tabs>
        <w:spacing w:before="0" w:line="302" w:lineRule="exact"/>
        <w:ind w:left="20" w:right="400"/>
        <w:jc w:val="right"/>
        <w:rPr>
          <w:b/>
          <w:sz w:val="28"/>
          <w:szCs w:val="28"/>
        </w:rPr>
      </w:pPr>
      <w:r w:rsidRPr="00886F4D">
        <w:rPr>
          <w:b/>
          <w:sz w:val="28"/>
          <w:szCs w:val="28"/>
        </w:rPr>
        <w:t>к приказу</w:t>
      </w:r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right"/>
        <w:rPr>
          <w:b/>
          <w:sz w:val="28"/>
          <w:szCs w:val="28"/>
        </w:rPr>
      </w:pPr>
      <w:r w:rsidRPr="00886F4D">
        <w:rPr>
          <w:b/>
          <w:sz w:val="28"/>
          <w:szCs w:val="28"/>
        </w:rPr>
        <w:t>Министерства здравоохранения</w:t>
      </w:r>
    </w:p>
    <w:p w:rsid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right"/>
        <w:rPr>
          <w:b/>
          <w:sz w:val="28"/>
          <w:szCs w:val="28"/>
        </w:rPr>
      </w:pPr>
      <w:r w:rsidRPr="00886F4D">
        <w:rPr>
          <w:b/>
          <w:sz w:val="28"/>
          <w:szCs w:val="28"/>
        </w:rPr>
        <w:t xml:space="preserve"> Кыргызской Республики </w:t>
      </w:r>
    </w:p>
    <w:p w:rsidR="00886F4D" w:rsidRP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 11.12.2015 года №693</w:t>
      </w:r>
    </w:p>
    <w:p w:rsidR="00886F4D" w:rsidRPr="00886F4D" w:rsidRDefault="00886F4D" w:rsidP="00886F4D">
      <w:pPr>
        <w:pStyle w:val="2"/>
        <w:shd w:val="clear" w:color="auto" w:fill="auto"/>
        <w:tabs>
          <w:tab w:val="left" w:pos="393"/>
        </w:tabs>
        <w:spacing w:before="0" w:line="302" w:lineRule="exact"/>
        <w:ind w:left="20" w:right="40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86F4D" w:rsidRDefault="00886F4D"/>
    <w:p w:rsidR="00886F4D" w:rsidRDefault="00886F4D" w:rsidP="0088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4D">
        <w:rPr>
          <w:rFonts w:ascii="Times New Roman" w:hAnsi="Times New Roman" w:cs="Times New Roman"/>
          <w:b/>
          <w:sz w:val="28"/>
          <w:szCs w:val="28"/>
        </w:rPr>
        <w:t>Дополнительный Перечень</w:t>
      </w:r>
    </w:p>
    <w:p w:rsidR="00886F4D" w:rsidRDefault="00886F4D" w:rsidP="0088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4D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средств, разрешенных к ввозу и применению в медицинской практике на территории Кыргызской Республики.</w:t>
      </w:r>
    </w:p>
    <w:p w:rsidR="00886F4D" w:rsidRDefault="00886F4D" w:rsidP="0088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CD" w:rsidRDefault="005165CD" w:rsidP="0088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435"/>
        <w:gridCol w:w="3994"/>
      </w:tblGrid>
      <w:tr w:rsidR="00886F4D" w:rsidRPr="00886F4D" w:rsidTr="00886F4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6F4D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  <w:proofErr w:type="gramStart"/>
            <w:r w:rsidRPr="00886F4D"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gramEnd"/>
            <w:r w:rsidRPr="00886F4D">
              <w:rPr>
                <w:rFonts w:ascii="Times New Roman" w:hAnsi="Times New Roman" w:cs="Times New Roman"/>
                <w:b/>
                <w:sz w:val="28"/>
                <w:szCs w:val="28"/>
              </w:rPr>
              <w:t>орм</w:t>
            </w:r>
            <w:proofErr w:type="spellEnd"/>
            <w:r w:rsidRPr="0088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а, дозировка</w:t>
            </w:r>
          </w:p>
        </w:tc>
      </w:tr>
      <w:tr w:rsidR="00886F4D" w:rsidRPr="00886F4D" w:rsidTr="00886F4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Доксорубицин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F4D" w:rsidRPr="00886F4D" w:rsidTr="00886F4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Цисплатин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4D" w:rsidRPr="005165C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Конц.д</w:t>
            </w:r>
            <w:proofErr w:type="spellEnd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/. </w:t>
            </w: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инфуз</w:t>
            </w:r>
            <w:proofErr w:type="spellEnd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F4D" w:rsidRPr="00886F4D" w:rsidTr="00886F4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Карбоплатин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4D" w:rsidRPr="00886F4D" w:rsidRDefault="00886F4D" w:rsidP="00886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gram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инфуз</w:t>
            </w:r>
            <w:proofErr w:type="spellEnd"/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886F4D" w:rsidRPr="00886F4D" w:rsidRDefault="00886F4D" w:rsidP="00886F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86F4D" w:rsidRPr="0088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7013"/>
    <w:multiLevelType w:val="multilevel"/>
    <w:tmpl w:val="A95CDB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E7909"/>
    <w:multiLevelType w:val="multilevel"/>
    <w:tmpl w:val="50380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D"/>
    <w:rsid w:val="004C48B8"/>
    <w:rsid w:val="005165CD"/>
    <w:rsid w:val="00886F4D"/>
    <w:rsid w:val="009D0566"/>
    <w:rsid w:val="00A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86F4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886F4D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86F4D"/>
    <w:pPr>
      <w:widowControl w:val="0"/>
      <w:shd w:val="clear" w:color="auto" w:fill="FFFFFF"/>
      <w:spacing w:before="240" w:after="0" w:line="307" w:lineRule="exact"/>
      <w:ind w:hanging="700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86F4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886F4D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86F4D"/>
    <w:pPr>
      <w:widowControl w:val="0"/>
      <w:shd w:val="clear" w:color="auto" w:fill="FFFFFF"/>
      <w:spacing w:before="240" w:after="0" w:line="307" w:lineRule="exact"/>
      <w:ind w:hanging="700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2015-12-31T03:43:00Z</dcterms:created>
  <dcterms:modified xsi:type="dcterms:W3CDTF">2015-12-31T03:56:00Z</dcterms:modified>
</cp:coreProperties>
</file>